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8F" w:rsidRPr="00AC0002" w:rsidRDefault="00393F8F" w:rsidP="00393F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48"/>
          <w:szCs w:val="48"/>
        </w:rPr>
      </w:pPr>
      <w:r w:rsidRPr="00AC0002">
        <w:rPr>
          <w:b/>
          <w:bCs/>
          <w:smallCaps/>
          <w:sz w:val="48"/>
          <w:szCs w:val="48"/>
        </w:rPr>
        <w:t xml:space="preserve">Joshua </w:t>
      </w:r>
      <w:proofErr w:type="spellStart"/>
      <w:r w:rsidRPr="00AC0002">
        <w:rPr>
          <w:b/>
          <w:bCs/>
          <w:smallCaps/>
          <w:sz w:val="48"/>
          <w:szCs w:val="48"/>
        </w:rPr>
        <w:t>Houy</w:t>
      </w:r>
      <w:proofErr w:type="spellEnd"/>
      <w:r w:rsidRPr="00AC0002">
        <w:rPr>
          <w:b/>
          <w:bCs/>
          <w:smallCaps/>
          <w:sz w:val="48"/>
          <w:szCs w:val="48"/>
        </w:rPr>
        <w:t xml:space="preserve"> </w:t>
      </w:r>
    </w:p>
    <w:p w:rsidR="00393F8F" w:rsidRPr="009511E0" w:rsidRDefault="00BE2538" w:rsidP="00393F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1401 Forest Hills Drive ∙ Rapid City, SD 57701</w:t>
      </w:r>
      <w:r w:rsidR="00393F8F" w:rsidRPr="009511E0">
        <w:rPr>
          <w:b/>
          <w:bCs/>
          <w:sz w:val="28"/>
          <w:szCs w:val="28"/>
        </w:rPr>
        <w:t xml:space="preserve"> • (605)</w:t>
      </w:r>
      <w:r w:rsidR="00FE308E">
        <w:rPr>
          <w:b/>
          <w:bCs/>
          <w:sz w:val="28"/>
          <w:szCs w:val="28"/>
        </w:rPr>
        <w:t xml:space="preserve"> 721-3882 ∙ Joshua.Houy@usd.edu</w:t>
      </w: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>Education</w:t>
      </w:r>
    </w:p>
    <w:p w:rsidR="00A02C88" w:rsidRDefault="00393F8F" w:rsidP="00393F8F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z w:val="28"/>
          <w:szCs w:val="28"/>
        </w:rPr>
        <w:t xml:space="preserve">• </w:t>
      </w:r>
      <w:r w:rsidRPr="00AC0002">
        <w:rPr>
          <w:rFonts w:asciiTheme="minorHAnsi" w:hAnsiTheme="minorHAnsi"/>
          <w:bCs/>
          <w:sz w:val="28"/>
          <w:szCs w:val="28"/>
        </w:rPr>
        <w:t>University of South Dakota, Ph.D.</w:t>
      </w:r>
      <w:r w:rsidR="00243D7B">
        <w:rPr>
          <w:rFonts w:asciiTheme="minorHAnsi" w:hAnsiTheme="minorHAnsi"/>
          <w:bCs/>
          <w:sz w:val="28"/>
          <w:szCs w:val="28"/>
        </w:rPr>
        <w:t xml:space="preserve"> Candidate, Political Science. ABD status as of </w:t>
      </w:r>
      <w:proofErr w:type="gramStart"/>
      <w:r w:rsidR="00243D7B">
        <w:rPr>
          <w:rFonts w:asciiTheme="minorHAnsi" w:hAnsiTheme="minorHAnsi"/>
          <w:bCs/>
          <w:sz w:val="28"/>
          <w:szCs w:val="28"/>
        </w:rPr>
        <w:t>Fall</w:t>
      </w:r>
      <w:proofErr w:type="gramEnd"/>
      <w:r w:rsidR="00243D7B">
        <w:rPr>
          <w:rFonts w:asciiTheme="minorHAnsi" w:hAnsiTheme="minorHAnsi"/>
          <w:bCs/>
          <w:sz w:val="28"/>
          <w:szCs w:val="28"/>
        </w:rPr>
        <w:t xml:space="preserve"> 2013; Dissertat</w:t>
      </w:r>
      <w:r w:rsidR="00F11767">
        <w:rPr>
          <w:rFonts w:asciiTheme="minorHAnsi" w:hAnsiTheme="minorHAnsi"/>
          <w:bCs/>
          <w:sz w:val="28"/>
          <w:szCs w:val="28"/>
        </w:rPr>
        <w:t>ion Proposal Defended</w:t>
      </w:r>
      <w:r w:rsidR="00A02C88">
        <w:rPr>
          <w:rFonts w:asciiTheme="minorHAnsi" w:hAnsiTheme="minorHAnsi"/>
          <w:bCs/>
          <w:sz w:val="28"/>
          <w:szCs w:val="28"/>
        </w:rPr>
        <w:t xml:space="preserve"> (May 2016)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proofErr w:type="gramStart"/>
      <w:r w:rsidRPr="00AC0002">
        <w:rPr>
          <w:rFonts w:asciiTheme="minorHAnsi" w:hAnsiTheme="minorHAnsi"/>
          <w:b/>
          <w:bCs/>
          <w:sz w:val="28"/>
          <w:szCs w:val="28"/>
        </w:rPr>
        <w:t xml:space="preserve">• </w:t>
      </w:r>
      <w:r w:rsidRPr="00AC0002">
        <w:rPr>
          <w:rFonts w:asciiTheme="minorHAnsi" w:hAnsiTheme="minorHAnsi"/>
          <w:bCs/>
          <w:sz w:val="28"/>
          <w:szCs w:val="28"/>
        </w:rPr>
        <w:t>University of South Dakota</w:t>
      </w:r>
      <w:proofErr w:type="gramEnd"/>
      <w:r w:rsidRPr="00AC0002">
        <w:rPr>
          <w:rFonts w:asciiTheme="minorHAnsi" w:hAnsiTheme="minorHAnsi"/>
          <w:bCs/>
          <w:sz w:val="28"/>
          <w:szCs w:val="28"/>
        </w:rPr>
        <w:t xml:space="preserve"> School of Law, </w:t>
      </w:r>
      <w:proofErr w:type="spellStart"/>
      <w:r w:rsidRPr="00AC0002">
        <w:rPr>
          <w:rFonts w:asciiTheme="minorHAnsi" w:hAnsiTheme="minorHAnsi"/>
          <w:bCs/>
          <w:sz w:val="28"/>
          <w:szCs w:val="28"/>
        </w:rPr>
        <w:t>Juris</w:t>
      </w:r>
      <w:proofErr w:type="spellEnd"/>
      <w:r w:rsidRPr="00AC0002">
        <w:rPr>
          <w:rFonts w:asciiTheme="minorHAnsi" w:hAnsiTheme="minorHAnsi"/>
          <w:bCs/>
          <w:sz w:val="28"/>
          <w:szCs w:val="28"/>
        </w:rPr>
        <w:t xml:space="preserve"> Doctor, 2003 - 2006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bCs/>
          <w:sz w:val="28"/>
          <w:szCs w:val="28"/>
        </w:rPr>
        <w:t xml:space="preserve">• </w:t>
      </w:r>
      <w:r w:rsidRPr="00AC0002">
        <w:rPr>
          <w:rFonts w:asciiTheme="minorHAnsi" w:hAnsiTheme="minorHAnsi"/>
          <w:bCs/>
          <w:sz w:val="28"/>
          <w:szCs w:val="28"/>
        </w:rPr>
        <w:t>University of South Dakota, Bachelor of Arts, Political Science,  Minor, Criminal Justice, 1997 - 2001</w:t>
      </w:r>
      <w:r w:rsidRPr="00AC0002">
        <w:rPr>
          <w:rFonts w:asciiTheme="minorHAnsi" w:hAnsiTheme="minorHAnsi"/>
          <w:sz w:val="28"/>
          <w:szCs w:val="28"/>
        </w:rPr>
        <w:tab/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bCs/>
          <w:sz w:val="28"/>
          <w:szCs w:val="28"/>
        </w:rPr>
        <w:t xml:space="preserve">• </w:t>
      </w:r>
      <w:r w:rsidRPr="00AC0002">
        <w:rPr>
          <w:rFonts w:asciiTheme="minorHAnsi" w:hAnsiTheme="minorHAnsi"/>
          <w:sz w:val="28"/>
          <w:szCs w:val="28"/>
        </w:rPr>
        <w:t xml:space="preserve">Other universities attended:  </w:t>
      </w:r>
      <w:r w:rsidRPr="00AC0002">
        <w:rPr>
          <w:rStyle w:val="Emphasis"/>
          <w:rFonts w:asciiTheme="minorHAnsi" w:hAnsiTheme="minorHAnsi"/>
          <w:i w:val="0"/>
          <w:sz w:val="28"/>
          <w:szCs w:val="28"/>
        </w:rPr>
        <w:t>Friedrich</w:t>
      </w:r>
      <w:r w:rsidRPr="00AC0002">
        <w:rPr>
          <w:rStyle w:val="st"/>
          <w:rFonts w:asciiTheme="minorHAnsi" w:hAnsiTheme="minorHAnsi"/>
          <w:i/>
          <w:sz w:val="28"/>
          <w:szCs w:val="28"/>
        </w:rPr>
        <w:t>-</w:t>
      </w:r>
      <w:r w:rsidRPr="00AC0002">
        <w:rPr>
          <w:rStyle w:val="Emphasis"/>
          <w:rFonts w:asciiTheme="minorHAnsi" w:hAnsiTheme="minorHAnsi"/>
          <w:i w:val="0"/>
          <w:sz w:val="28"/>
          <w:szCs w:val="28"/>
        </w:rPr>
        <w:t>Schiller</w:t>
      </w:r>
      <w:r w:rsidRPr="00AC0002">
        <w:rPr>
          <w:rStyle w:val="st"/>
          <w:rFonts w:asciiTheme="minorHAnsi" w:hAnsiTheme="minorHAnsi"/>
          <w:sz w:val="28"/>
          <w:szCs w:val="28"/>
        </w:rPr>
        <w:t>-University of Jena, Jena, Germany; University of Kansas</w:t>
      </w: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>Academic Accomplishments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Editor-in-Chief, </w:t>
      </w:r>
      <w:r w:rsidRPr="00AC0002">
        <w:rPr>
          <w:rFonts w:asciiTheme="minorHAnsi" w:hAnsiTheme="minorHAnsi"/>
          <w:i/>
          <w:iCs/>
          <w:sz w:val="28"/>
          <w:szCs w:val="28"/>
        </w:rPr>
        <w:t>South Dakota Law Review</w:t>
      </w:r>
      <w:r w:rsidRPr="00AC0002">
        <w:rPr>
          <w:rFonts w:asciiTheme="minorHAnsi" w:hAnsiTheme="minorHAnsi"/>
          <w:sz w:val="28"/>
          <w:szCs w:val="28"/>
        </w:rPr>
        <w:t xml:space="preserve"> (Volume 51)</w:t>
      </w:r>
    </w:p>
    <w:p w:rsidR="00393F8F" w:rsidRPr="00AC0002" w:rsidRDefault="00393F8F" w:rsidP="00393F8F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Recipient, </w:t>
      </w:r>
      <w:r w:rsidRPr="00AC0002">
        <w:rPr>
          <w:rFonts w:asciiTheme="minorHAnsi" w:hAnsiTheme="minorHAnsi"/>
          <w:smallCaps/>
          <w:sz w:val="28"/>
          <w:szCs w:val="28"/>
        </w:rPr>
        <w:t>Law Review Award</w:t>
      </w:r>
      <w:r w:rsidRPr="00AC0002">
        <w:rPr>
          <w:rFonts w:asciiTheme="minorHAnsi" w:hAnsiTheme="minorHAnsi"/>
          <w:sz w:val="28"/>
          <w:szCs w:val="28"/>
        </w:rPr>
        <w:t xml:space="preserve">, 2005-2006 (given to the University of South Dakota School of Law student who made the most outstanding contribution to the </w:t>
      </w:r>
      <w:r w:rsidRPr="00AC0002">
        <w:rPr>
          <w:rFonts w:asciiTheme="minorHAnsi" w:hAnsiTheme="minorHAnsi"/>
          <w:i/>
          <w:iCs/>
          <w:sz w:val="28"/>
          <w:szCs w:val="28"/>
        </w:rPr>
        <w:t>South Dakota Law Review</w:t>
      </w:r>
      <w:r w:rsidRPr="00AC0002">
        <w:rPr>
          <w:rFonts w:asciiTheme="minorHAnsi" w:hAnsiTheme="minorHAnsi"/>
          <w:sz w:val="28"/>
          <w:szCs w:val="28"/>
        </w:rPr>
        <w:t>)</w:t>
      </w:r>
    </w:p>
    <w:p w:rsidR="00393F8F" w:rsidRPr="00AC0002" w:rsidRDefault="00393F8F" w:rsidP="00393F8F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2nd place, </w:t>
      </w:r>
      <w:r w:rsidRPr="00AC0002">
        <w:rPr>
          <w:rFonts w:asciiTheme="minorHAnsi" w:hAnsiTheme="minorHAnsi"/>
          <w:smallCaps/>
          <w:sz w:val="28"/>
          <w:szCs w:val="28"/>
        </w:rPr>
        <w:t>South Dakota Defense Lawyer’s Association Writing Competition (</w:t>
      </w:r>
      <w:r w:rsidRPr="00AC0002">
        <w:rPr>
          <w:rFonts w:asciiTheme="minorHAnsi" w:hAnsiTheme="minorHAnsi"/>
          <w:sz w:val="28"/>
          <w:szCs w:val="28"/>
        </w:rPr>
        <w:t>Spring 2005)</w:t>
      </w:r>
    </w:p>
    <w:p w:rsidR="00393F8F" w:rsidRPr="00AC0002" w:rsidRDefault="00393F8F" w:rsidP="00393F8F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2nd place, </w:t>
      </w:r>
      <w:r w:rsidRPr="00AC0002">
        <w:rPr>
          <w:rFonts w:asciiTheme="minorHAnsi" w:hAnsiTheme="minorHAnsi"/>
          <w:smallCaps/>
          <w:sz w:val="28"/>
          <w:szCs w:val="28"/>
        </w:rPr>
        <w:t>Client Counseling Competition</w:t>
      </w:r>
      <w:r w:rsidRPr="00AC0002">
        <w:rPr>
          <w:rFonts w:asciiTheme="minorHAnsi" w:hAnsiTheme="minorHAnsi"/>
          <w:sz w:val="28"/>
          <w:szCs w:val="28"/>
        </w:rPr>
        <w:t>, University of South Dakota School of Law (Spring 2004)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1st Place, </w:t>
      </w:r>
      <w:r w:rsidRPr="00AC0002">
        <w:rPr>
          <w:rFonts w:asciiTheme="minorHAnsi" w:hAnsiTheme="minorHAnsi"/>
          <w:smallCaps/>
          <w:sz w:val="28"/>
          <w:szCs w:val="28"/>
        </w:rPr>
        <w:t>Policy Speech Competition</w:t>
      </w:r>
      <w:r w:rsidRPr="00AC0002">
        <w:rPr>
          <w:rFonts w:asciiTheme="minorHAnsi" w:hAnsiTheme="minorHAnsi"/>
          <w:sz w:val="28"/>
          <w:szCs w:val="28"/>
        </w:rPr>
        <w:t>, University of South Dakota (Spring 1998)</w:t>
      </w: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>Significant Published Writings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, Robert </w:t>
      </w:r>
      <w:proofErr w:type="spellStart"/>
      <w:r w:rsidRPr="00AC0002">
        <w:rPr>
          <w:rFonts w:asciiTheme="minorHAnsi" w:hAnsiTheme="minorHAnsi"/>
          <w:sz w:val="28"/>
          <w:szCs w:val="28"/>
        </w:rPr>
        <w:t>Haivela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 &amp; Sarah Baron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AC0002">
        <w:rPr>
          <w:rFonts w:asciiTheme="minorHAnsi" w:hAnsiTheme="minorHAnsi"/>
          <w:i/>
          <w:sz w:val="28"/>
          <w:szCs w:val="28"/>
        </w:rPr>
        <w:t>A Collection of Interesting South Dakota Trials</w:t>
      </w:r>
      <w:r w:rsidRPr="00AC0002">
        <w:rPr>
          <w:rFonts w:asciiTheme="minorHAnsi" w:hAnsiTheme="minorHAnsi"/>
          <w:sz w:val="28"/>
          <w:szCs w:val="28"/>
        </w:rPr>
        <w:t xml:space="preserve">, 57 </w:t>
      </w:r>
      <w:r w:rsidRPr="00AC0002">
        <w:rPr>
          <w:rFonts w:asciiTheme="minorHAnsi" w:hAnsiTheme="minorHAnsi"/>
          <w:smallCaps/>
          <w:sz w:val="28"/>
          <w:szCs w:val="28"/>
        </w:rPr>
        <w:t>S.D. L. Rev. 188.</w:t>
      </w:r>
      <w:proofErr w:type="gramEnd"/>
      <w:r w:rsidRPr="00AC0002">
        <w:rPr>
          <w:rFonts w:asciiTheme="minorHAnsi" w:hAnsiTheme="minorHAnsi"/>
          <w:smallCaps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(2012).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•Ken </w:t>
      </w:r>
      <w:proofErr w:type="spellStart"/>
      <w:r w:rsidRPr="00AC0002">
        <w:rPr>
          <w:rFonts w:asciiTheme="minorHAnsi" w:hAnsiTheme="minorHAnsi"/>
          <w:sz w:val="28"/>
          <w:szCs w:val="28"/>
        </w:rPr>
        <w:t>Schallenkamp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, Ron </w:t>
      </w:r>
      <w:proofErr w:type="spellStart"/>
      <w:r w:rsidRPr="00AC0002">
        <w:rPr>
          <w:rFonts w:asciiTheme="minorHAnsi" w:hAnsiTheme="minorHAnsi"/>
          <w:sz w:val="28"/>
          <w:szCs w:val="28"/>
        </w:rPr>
        <w:t>DeBeaumont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 &amp; 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. (2012). </w:t>
      </w:r>
      <w:proofErr w:type="gramStart"/>
      <w:r w:rsidRPr="00AC0002">
        <w:rPr>
          <w:rFonts w:asciiTheme="minorHAnsi" w:hAnsiTheme="minorHAnsi"/>
          <w:sz w:val="28"/>
          <w:szCs w:val="28"/>
        </w:rPr>
        <w:t>Should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obesity be a protected class? Is legal protection necessary? </w:t>
      </w:r>
      <w:proofErr w:type="gramStart"/>
      <w:r w:rsidRPr="00AC0002">
        <w:rPr>
          <w:rFonts w:asciiTheme="minorHAnsi" w:hAnsiTheme="minorHAnsi"/>
          <w:i/>
          <w:sz w:val="28"/>
          <w:szCs w:val="28"/>
        </w:rPr>
        <w:t>Employee Responsibilities and Rights Journal</w:t>
      </w:r>
      <w:r w:rsidRPr="00AC0002">
        <w:rPr>
          <w:rFonts w:asciiTheme="minorHAnsi" w:hAnsiTheme="minorHAnsi"/>
          <w:sz w:val="28"/>
          <w:szCs w:val="28"/>
        </w:rPr>
        <w:t>.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Volume 24, Issue 4, pp 251-259. 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lastRenderedPageBreak/>
        <w:t xml:space="preserve">• 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, Comment, </w:t>
      </w:r>
      <w:r w:rsidRPr="00AC0002">
        <w:rPr>
          <w:rFonts w:asciiTheme="minorHAnsi" w:hAnsiTheme="minorHAnsi"/>
          <w:i/>
          <w:iCs/>
          <w:sz w:val="28"/>
          <w:szCs w:val="28"/>
        </w:rPr>
        <w:t>South Dakota Supreme Court Summaries</w:t>
      </w:r>
      <w:r w:rsidRPr="00AC0002">
        <w:rPr>
          <w:rFonts w:asciiTheme="minorHAnsi" w:hAnsiTheme="minorHAnsi"/>
          <w:sz w:val="28"/>
          <w:szCs w:val="28"/>
        </w:rPr>
        <w:t xml:space="preserve">, </w:t>
      </w:r>
      <w:r w:rsidRPr="00AC0002">
        <w:rPr>
          <w:rFonts w:asciiTheme="minorHAnsi" w:hAnsiTheme="minorHAnsi"/>
          <w:smallCaps/>
          <w:sz w:val="28"/>
          <w:szCs w:val="28"/>
        </w:rPr>
        <w:t xml:space="preserve">South Dakota Defense Lawyer’s Association </w:t>
      </w:r>
      <w:r w:rsidRPr="00AC0002">
        <w:rPr>
          <w:rFonts w:asciiTheme="minorHAnsi" w:hAnsiTheme="minorHAnsi"/>
          <w:sz w:val="28"/>
          <w:szCs w:val="28"/>
        </w:rPr>
        <w:t>(Spring 2007)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mallCaps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. (2005). Note, </w:t>
      </w:r>
      <w:r w:rsidRPr="00AC0002">
        <w:rPr>
          <w:rFonts w:asciiTheme="minorHAnsi" w:hAnsiTheme="minorHAnsi"/>
          <w:i/>
          <w:iCs/>
          <w:sz w:val="28"/>
          <w:szCs w:val="28"/>
        </w:rPr>
        <w:t xml:space="preserve">State v. </w:t>
      </w:r>
      <w:proofErr w:type="spellStart"/>
      <w:r w:rsidRPr="00AC0002">
        <w:rPr>
          <w:rFonts w:asciiTheme="minorHAnsi" w:hAnsiTheme="minorHAnsi"/>
          <w:i/>
          <w:iCs/>
          <w:sz w:val="28"/>
          <w:szCs w:val="28"/>
        </w:rPr>
        <w:t>Janklow</w:t>
      </w:r>
      <w:proofErr w:type="spellEnd"/>
      <w:r w:rsidRPr="00AC0002">
        <w:rPr>
          <w:rFonts w:asciiTheme="minorHAnsi" w:hAnsiTheme="minorHAnsi"/>
          <w:i/>
          <w:iCs/>
          <w:sz w:val="28"/>
          <w:szCs w:val="28"/>
        </w:rPr>
        <w:t>: Shall Means Shall</w:t>
      </w:r>
      <w:r w:rsidRPr="00AC0002">
        <w:rPr>
          <w:rFonts w:asciiTheme="minorHAnsi" w:hAnsiTheme="minorHAnsi"/>
          <w:sz w:val="28"/>
          <w:szCs w:val="28"/>
        </w:rPr>
        <w:t xml:space="preserve">, 50 </w:t>
      </w:r>
      <w:r w:rsidRPr="00AC0002">
        <w:rPr>
          <w:rFonts w:asciiTheme="minorHAnsi" w:hAnsiTheme="minorHAnsi"/>
          <w:smallCaps/>
          <w:sz w:val="28"/>
          <w:szCs w:val="28"/>
        </w:rPr>
        <w:t>S.D. L. Rev. 529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 xml:space="preserve">• </w:t>
      </w:r>
      <w:r w:rsidRPr="00AC0002">
        <w:rPr>
          <w:rFonts w:asciiTheme="minorHAnsi" w:hAnsiTheme="minorHAnsi"/>
          <w:sz w:val="28"/>
          <w:szCs w:val="28"/>
        </w:rPr>
        <w:t xml:space="preserve">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, Comment. (2006). </w:t>
      </w:r>
      <w:r w:rsidRPr="00AC0002">
        <w:rPr>
          <w:rFonts w:asciiTheme="minorHAnsi" w:hAnsiTheme="minorHAnsi"/>
          <w:i/>
          <w:iCs/>
          <w:sz w:val="28"/>
          <w:szCs w:val="28"/>
        </w:rPr>
        <w:t>An Overview of the Eighth Circuit’s Non-Testimonial Expert Jurisprudence</w:t>
      </w:r>
      <w:r w:rsidRPr="00AC0002">
        <w:rPr>
          <w:rFonts w:asciiTheme="minorHAnsi" w:hAnsiTheme="minorHAnsi"/>
          <w:sz w:val="28"/>
          <w:szCs w:val="28"/>
        </w:rPr>
        <w:t xml:space="preserve">, </w:t>
      </w:r>
      <w:r w:rsidRPr="00AC0002">
        <w:rPr>
          <w:rFonts w:asciiTheme="minorHAnsi" w:hAnsiTheme="minorHAnsi"/>
          <w:smallCaps/>
          <w:sz w:val="28"/>
          <w:szCs w:val="28"/>
        </w:rPr>
        <w:t xml:space="preserve">South Dakota Defense Lawyer’s Association 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• Joshua </w:t>
      </w:r>
      <w:proofErr w:type="spellStart"/>
      <w:r w:rsidRPr="00AC0002">
        <w:rPr>
          <w:rFonts w:asciiTheme="minorHAnsi" w:hAnsiTheme="minorHAnsi"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, Comment. </w:t>
      </w:r>
      <w:proofErr w:type="gramStart"/>
      <w:r w:rsidRPr="00AC0002">
        <w:rPr>
          <w:rFonts w:asciiTheme="minorHAnsi" w:hAnsiTheme="minorHAnsi"/>
          <w:sz w:val="28"/>
          <w:szCs w:val="28"/>
        </w:rPr>
        <w:t>(Fall 2006).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 </w:t>
      </w:r>
      <w:r w:rsidRPr="00AC0002">
        <w:rPr>
          <w:rFonts w:asciiTheme="minorHAnsi" w:hAnsiTheme="minorHAnsi"/>
          <w:i/>
          <w:iCs/>
          <w:sz w:val="28"/>
          <w:szCs w:val="28"/>
        </w:rPr>
        <w:t>South Dakota Supreme Court Summaries</w:t>
      </w:r>
      <w:r w:rsidRPr="00AC0002">
        <w:rPr>
          <w:rFonts w:asciiTheme="minorHAnsi" w:hAnsiTheme="minorHAnsi"/>
          <w:sz w:val="28"/>
          <w:szCs w:val="28"/>
        </w:rPr>
        <w:t xml:space="preserve">, </w:t>
      </w:r>
      <w:r w:rsidRPr="00AC0002">
        <w:rPr>
          <w:rFonts w:asciiTheme="minorHAnsi" w:hAnsiTheme="minorHAnsi"/>
          <w:smallCaps/>
          <w:sz w:val="28"/>
          <w:szCs w:val="28"/>
        </w:rPr>
        <w:t xml:space="preserve">South Dakota Defense Lawyer’s Association </w:t>
      </w: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>Recent Employment</w:t>
      </w:r>
    </w:p>
    <w:p w:rsidR="00243D7B" w:rsidRDefault="00E87D69" w:rsidP="00E87D69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University of South Dakota </w:t>
      </w:r>
      <w:r w:rsidRPr="00AC0002">
        <w:rPr>
          <w:rFonts w:asciiTheme="minorHAnsi" w:hAnsiTheme="minorHAnsi"/>
          <w:sz w:val="28"/>
          <w:szCs w:val="28"/>
        </w:rPr>
        <w:t xml:space="preserve">(Lecturer) 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2014 </w:t>
      </w:r>
      <w:r w:rsidR="00243D7B">
        <w:rPr>
          <w:rFonts w:asciiTheme="minorHAnsi" w:hAnsiTheme="minorHAnsi"/>
          <w:sz w:val="28"/>
          <w:szCs w:val="28"/>
        </w:rPr>
        <w:t>–</w:t>
      </w:r>
      <w:r w:rsidRPr="00AC0002">
        <w:rPr>
          <w:rFonts w:asciiTheme="minorHAnsi" w:hAnsiTheme="minorHAnsi"/>
          <w:sz w:val="28"/>
          <w:szCs w:val="28"/>
        </w:rPr>
        <w:t xml:space="preserve"> Present</w:t>
      </w:r>
      <w:r w:rsidR="00243D7B">
        <w:rPr>
          <w:rFonts w:asciiTheme="minorHAnsi" w:hAnsiTheme="minorHAnsi"/>
          <w:sz w:val="28"/>
          <w:szCs w:val="28"/>
        </w:rPr>
        <w:t xml:space="preserve">. </w:t>
      </w:r>
    </w:p>
    <w:p w:rsidR="00E87D69" w:rsidRPr="00AC0002" w:rsidRDefault="00243D7B" w:rsidP="00E87D69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Teach 4 online courses per semester (approximately 180 </w:t>
      </w:r>
      <w:r w:rsidR="00F11767">
        <w:rPr>
          <w:rFonts w:asciiTheme="minorHAnsi" w:hAnsiTheme="minorHAnsi"/>
          <w:sz w:val="28"/>
          <w:szCs w:val="28"/>
        </w:rPr>
        <w:t>students per semester); advise 5</w:t>
      </w:r>
      <w:r>
        <w:rPr>
          <w:rFonts w:asciiTheme="minorHAnsi" w:hAnsiTheme="minorHAnsi"/>
          <w:sz w:val="28"/>
          <w:szCs w:val="28"/>
        </w:rPr>
        <w:t>0 undergraduate students and perform other service to the university ex</w:t>
      </w:r>
      <w:r w:rsidR="00585DD0">
        <w:rPr>
          <w:rFonts w:asciiTheme="minorHAnsi" w:hAnsiTheme="minorHAnsi"/>
          <w:sz w:val="28"/>
          <w:szCs w:val="28"/>
        </w:rPr>
        <w:t>pected of a full faculty member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43D7B" w:rsidRPr="00AC0002" w:rsidRDefault="00752C1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Black Hills State University, Rapid City Campus </w:t>
      </w:r>
      <w:r w:rsidRPr="00AC0002">
        <w:rPr>
          <w:rFonts w:asciiTheme="minorHAnsi" w:hAnsiTheme="minorHAnsi"/>
          <w:sz w:val="28"/>
          <w:szCs w:val="28"/>
        </w:rPr>
        <w:t xml:space="preserve">(Adjunct) – January 2009 </w:t>
      </w:r>
      <w:r w:rsidR="00243D7B">
        <w:rPr>
          <w:rFonts w:asciiTheme="minorHAnsi" w:hAnsiTheme="minorHAnsi"/>
          <w:sz w:val="28"/>
          <w:szCs w:val="28"/>
        </w:rPr>
        <w:t>–</w:t>
      </w:r>
      <w:r w:rsidRPr="00AC0002">
        <w:rPr>
          <w:rFonts w:asciiTheme="minorHAnsi" w:hAnsiTheme="minorHAnsi"/>
          <w:sz w:val="28"/>
          <w:szCs w:val="28"/>
        </w:rPr>
        <w:t xml:space="preserve"> </w:t>
      </w:r>
      <w:r w:rsidR="00F11767">
        <w:rPr>
          <w:rFonts w:asciiTheme="minorHAnsi" w:hAnsiTheme="minorHAnsi"/>
          <w:sz w:val="28"/>
          <w:szCs w:val="28"/>
        </w:rPr>
        <w:t>January 2016. Taught</w:t>
      </w:r>
      <w:r w:rsidR="00243D7B">
        <w:rPr>
          <w:rFonts w:asciiTheme="minorHAnsi" w:hAnsiTheme="minorHAnsi"/>
          <w:sz w:val="28"/>
          <w:szCs w:val="28"/>
        </w:rPr>
        <w:t xml:space="preserve"> for the </w:t>
      </w:r>
      <w:r w:rsidR="00A02C88">
        <w:rPr>
          <w:rFonts w:asciiTheme="minorHAnsi" w:hAnsiTheme="minorHAnsi"/>
          <w:sz w:val="28"/>
          <w:szCs w:val="28"/>
        </w:rPr>
        <w:t xml:space="preserve">Political Science Department </w:t>
      </w:r>
      <w:r w:rsidR="00585DD0">
        <w:rPr>
          <w:rFonts w:asciiTheme="minorHAnsi" w:hAnsiTheme="minorHAnsi"/>
          <w:sz w:val="28"/>
          <w:szCs w:val="28"/>
        </w:rPr>
        <w:t>on an as needed basis</w:t>
      </w:r>
      <w:r w:rsidR="00243D7B">
        <w:rPr>
          <w:rFonts w:asciiTheme="minorHAnsi" w:hAnsiTheme="minorHAnsi"/>
          <w:sz w:val="28"/>
          <w:szCs w:val="28"/>
        </w:rPr>
        <w:t xml:space="preserve"> </w:t>
      </w:r>
    </w:p>
    <w:p w:rsidR="00752C10" w:rsidRDefault="00752C1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>Western Dakota Technical Institute</w:t>
      </w:r>
      <w:r w:rsidR="00A02C88">
        <w:rPr>
          <w:rFonts w:asciiTheme="minorHAnsi" w:hAnsiTheme="minorHAnsi"/>
          <w:sz w:val="28"/>
          <w:szCs w:val="28"/>
        </w:rPr>
        <w:t xml:space="preserve"> (Lead Instructor) – Fall 2014</w:t>
      </w:r>
      <w:r w:rsidRPr="00AC0002">
        <w:rPr>
          <w:rFonts w:asciiTheme="minorHAnsi" w:hAnsiTheme="minorHAnsi"/>
          <w:sz w:val="28"/>
          <w:szCs w:val="28"/>
        </w:rPr>
        <w:t xml:space="preserve"> – </w:t>
      </w:r>
      <w:r w:rsidR="00E87D69">
        <w:rPr>
          <w:rFonts w:asciiTheme="minorHAnsi" w:hAnsiTheme="minorHAnsi"/>
          <w:sz w:val="28"/>
          <w:szCs w:val="28"/>
        </w:rPr>
        <w:t>June 2015</w:t>
      </w:r>
    </w:p>
    <w:p w:rsidR="00A02C88" w:rsidRPr="00AC0002" w:rsidRDefault="00A02C88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Hired to organize, develop and implement the new Criminal Justice program.  Taught wide variety of</w:t>
      </w:r>
      <w:r w:rsidR="00585DD0">
        <w:rPr>
          <w:rFonts w:asciiTheme="minorHAnsi" w:hAnsiTheme="minorHAnsi"/>
          <w:sz w:val="28"/>
          <w:szCs w:val="28"/>
        </w:rPr>
        <w:t xml:space="preserve"> criminal justice courses and served as advisor. </w:t>
      </w:r>
    </w:p>
    <w:p w:rsidR="00A02C88" w:rsidRPr="00AC0002" w:rsidRDefault="00A02C88" w:rsidP="00A02C8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The Law Offices of Joshua </w:t>
      </w:r>
      <w:proofErr w:type="spellStart"/>
      <w:r w:rsidRPr="00AC0002">
        <w:rPr>
          <w:rFonts w:asciiTheme="minorHAnsi" w:hAnsiTheme="minorHAnsi"/>
          <w:b/>
          <w:sz w:val="28"/>
          <w:szCs w:val="28"/>
        </w:rPr>
        <w:t>Houy</w:t>
      </w:r>
      <w:proofErr w:type="spellEnd"/>
      <w:r w:rsidRPr="00AC0002">
        <w:rPr>
          <w:rFonts w:asciiTheme="minorHAnsi" w:hAnsiTheme="minorHAnsi"/>
          <w:b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(Attor</w:t>
      </w:r>
      <w:r w:rsidR="00585DD0">
        <w:rPr>
          <w:rFonts w:asciiTheme="minorHAnsi" w:hAnsiTheme="minorHAnsi"/>
          <w:sz w:val="28"/>
          <w:szCs w:val="28"/>
        </w:rPr>
        <w:t xml:space="preserve">ney) - </w:t>
      </w:r>
      <w:r w:rsidRPr="00AC0002">
        <w:rPr>
          <w:rFonts w:asciiTheme="minorHAnsi" w:hAnsiTheme="minorHAnsi"/>
          <w:sz w:val="28"/>
          <w:szCs w:val="28"/>
        </w:rPr>
        <w:t>August 2011 – Present (All cases handled are pro bono cases)</w:t>
      </w:r>
    </w:p>
    <w:p w:rsidR="00585DD0" w:rsidRDefault="00585DD0" w:rsidP="00585DD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>Western Dakota Technical Institute</w:t>
      </w:r>
      <w:r>
        <w:rPr>
          <w:rFonts w:asciiTheme="minorHAnsi" w:hAnsiTheme="minorHAnsi"/>
          <w:sz w:val="28"/>
          <w:szCs w:val="28"/>
        </w:rPr>
        <w:t xml:space="preserve"> (Adjunct) – Fall 2010</w:t>
      </w:r>
      <w:r w:rsidRPr="00AC0002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Summer 2014</w:t>
      </w:r>
    </w:p>
    <w:p w:rsidR="00585DD0" w:rsidRPr="00585DD0" w:rsidRDefault="00585DD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Taught criminal justice, paralegal and business law courses on an as needed business.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Later hired to teach full time.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</w:p>
    <w:p w:rsidR="00393F8F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University of South Dakota </w:t>
      </w:r>
      <w:r w:rsidRPr="00AC0002">
        <w:rPr>
          <w:rFonts w:asciiTheme="minorHAnsi" w:hAnsiTheme="minorHAnsi"/>
          <w:sz w:val="28"/>
          <w:szCs w:val="28"/>
        </w:rPr>
        <w:t>(Adjunc</w:t>
      </w:r>
      <w:r w:rsidR="00F8732C" w:rsidRPr="00AC0002">
        <w:rPr>
          <w:rFonts w:asciiTheme="minorHAnsi" w:hAnsiTheme="minorHAnsi"/>
          <w:sz w:val="28"/>
          <w:szCs w:val="28"/>
        </w:rPr>
        <w:t>t – online) – Fall 2012- Summer 2014</w:t>
      </w:r>
    </w:p>
    <w:p w:rsidR="00585DD0" w:rsidRPr="00AC0002" w:rsidRDefault="00585DD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Taught online courses.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Later hired to teach full time.</w:t>
      </w:r>
      <w:proofErr w:type="gramEnd"/>
    </w:p>
    <w:p w:rsidR="00393F8F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lastRenderedPageBreak/>
        <w:t>National American University</w:t>
      </w:r>
      <w:r w:rsidRPr="00AC0002">
        <w:rPr>
          <w:rFonts w:asciiTheme="minorHAnsi" w:hAnsiTheme="minorHAnsi"/>
          <w:sz w:val="28"/>
          <w:szCs w:val="28"/>
        </w:rPr>
        <w:t xml:space="preserve"> (Adjunct) - May 2011 </w:t>
      </w:r>
      <w:r w:rsidR="00F8732C" w:rsidRPr="00AC0002">
        <w:rPr>
          <w:rFonts w:asciiTheme="minorHAnsi" w:hAnsiTheme="minorHAnsi"/>
          <w:sz w:val="28"/>
          <w:szCs w:val="28"/>
        </w:rPr>
        <w:t>–</w:t>
      </w:r>
      <w:r w:rsidRPr="00AC0002">
        <w:rPr>
          <w:rFonts w:asciiTheme="minorHAnsi" w:hAnsiTheme="minorHAnsi"/>
          <w:sz w:val="28"/>
          <w:szCs w:val="28"/>
        </w:rPr>
        <w:t xml:space="preserve"> </w:t>
      </w:r>
      <w:r w:rsidR="00F8732C" w:rsidRPr="00AC0002">
        <w:rPr>
          <w:rFonts w:asciiTheme="minorHAnsi" w:hAnsiTheme="minorHAnsi"/>
          <w:sz w:val="28"/>
          <w:szCs w:val="28"/>
        </w:rPr>
        <w:t>May 2014</w:t>
      </w:r>
    </w:p>
    <w:p w:rsidR="00585DD0" w:rsidRPr="00AC0002" w:rsidRDefault="00585DD0" w:rsidP="00393F8F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Taught criminal justice, paralegal and business law courses on an as needed business</w:t>
      </w:r>
    </w:p>
    <w:p w:rsidR="00393F8F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Access to Justice, Inc. </w:t>
      </w:r>
      <w:r w:rsidRPr="00AC0002">
        <w:rPr>
          <w:rFonts w:asciiTheme="minorHAnsi" w:hAnsiTheme="minorHAnsi"/>
          <w:sz w:val="28"/>
          <w:szCs w:val="28"/>
        </w:rPr>
        <w:t xml:space="preserve">(Attorney) - July 2009 – </w:t>
      </w:r>
      <w:r w:rsidR="005115E2" w:rsidRPr="00AC0002">
        <w:rPr>
          <w:rFonts w:asciiTheme="minorHAnsi" w:hAnsiTheme="minorHAnsi"/>
          <w:sz w:val="28"/>
          <w:szCs w:val="28"/>
        </w:rPr>
        <w:t xml:space="preserve">July 2011 </w:t>
      </w:r>
    </w:p>
    <w:p w:rsidR="00585DD0" w:rsidRPr="00AC0002" w:rsidRDefault="00585DD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Public interest law attorney.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</w:p>
    <w:p w:rsidR="00393F8F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bCs/>
          <w:sz w:val="28"/>
          <w:szCs w:val="28"/>
        </w:rPr>
        <w:t xml:space="preserve">Banks, Johnson, </w:t>
      </w:r>
      <w:proofErr w:type="spellStart"/>
      <w:r w:rsidRPr="00AC0002">
        <w:rPr>
          <w:rFonts w:asciiTheme="minorHAnsi" w:hAnsiTheme="minorHAnsi"/>
          <w:b/>
          <w:bCs/>
          <w:sz w:val="28"/>
          <w:szCs w:val="28"/>
        </w:rPr>
        <w:t>Colbath</w:t>
      </w:r>
      <w:proofErr w:type="spellEnd"/>
      <w:r w:rsidRPr="00AC0002">
        <w:rPr>
          <w:rFonts w:asciiTheme="minorHAnsi" w:hAnsiTheme="minorHAnsi"/>
          <w:b/>
          <w:bCs/>
          <w:sz w:val="28"/>
          <w:szCs w:val="28"/>
        </w:rPr>
        <w:t xml:space="preserve">, Sumner &amp; </w:t>
      </w:r>
      <w:proofErr w:type="spellStart"/>
      <w:r w:rsidRPr="00AC0002">
        <w:rPr>
          <w:rFonts w:asciiTheme="minorHAnsi" w:hAnsiTheme="minorHAnsi"/>
          <w:b/>
          <w:bCs/>
          <w:sz w:val="28"/>
          <w:szCs w:val="28"/>
        </w:rPr>
        <w:t>Kappelman</w:t>
      </w:r>
      <w:proofErr w:type="spellEnd"/>
      <w:r w:rsidRPr="00AC0002">
        <w:rPr>
          <w:rFonts w:asciiTheme="minorHAnsi" w:hAnsiTheme="minorHAnsi"/>
          <w:b/>
          <w:bCs/>
          <w:sz w:val="28"/>
          <w:szCs w:val="28"/>
        </w:rPr>
        <w:t xml:space="preserve">, L.L.C. </w:t>
      </w:r>
      <w:r w:rsidRPr="00AC0002">
        <w:rPr>
          <w:rFonts w:asciiTheme="minorHAnsi" w:hAnsiTheme="minorHAnsi"/>
          <w:bCs/>
          <w:sz w:val="28"/>
          <w:szCs w:val="28"/>
        </w:rPr>
        <w:t xml:space="preserve">(Attorney) - </w:t>
      </w:r>
      <w:r w:rsidR="00B52F6D" w:rsidRPr="00AC0002">
        <w:rPr>
          <w:rFonts w:asciiTheme="minorHAnsi" w:hAnsiTheme="minorHAnsi"/>
          <w:sz w:val="28"/>
          <w:szCs w:val="28"/>
        </w:rPr>
        <w:t>July 2007 - August 2008</w:t>
      </w:r>
    </w:p>
    <w:p w:rsidR="00585DD0" w:rsidRPr="00AC0002" w:rsidRDefault="00585DD0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Private practice attorney</w:t>
      </w:r>
    </w:p>
    <w:p w:rsidR="00393F8F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bCs/>
          <w:sz w:val="28"/>
          <w:szCs w:val="28"/>
        </w:rPr>
        <w:t xml:space="preserve">Siegel, Barnett &amp; </w:t>
      </w:r>
      <w:proofErr w:type="spellStart"/>
      <w:r w:rsidRPr="00AC0002">
        <w:rPr>
          <w:rFonts w:asciiTheme="minorHAnsi" w:hAnsiTheme="minorHAnsi"/>
          <w:b/>
          <w:bCs/>
          <w:sz w:val="28"/>
          <w:szCs w:val="28"/>
        </w:rPr>
        <w:t>Schutz</w:t>
      </w:r>
      <w:proofErr w:type="spellEnd"/>
      <w:r w:rsidRPr="00AC0002">
        <w:rPr>
          <w:rFonts w:asciiTheme="minorHAnsi" w:hAnsiTheme="minorHAnsi"/>
          <w:b/>
          <w:bCs/>
          <w:sz w:val="28"/>
          <w:szCs w:val="28"/>
        </w:rPr>
        <w:t xml:space="preserve">, L.L.P. </w:t>
      </w:r>
      <w:r w:rsidRPr="00AC0002">
        <w:rPr>
          <w:rFonts w:asciiTheme="minorHAnsi" w:hAnsiTheme="minorHAnsi"/>
          <w:bCs/>
          <w:sz w:val="28"/>
          <w:szCs w:val="28"/>
        </w:rPr>
        <w:t xml:space="preserve">(Attorney) - </w:t>
      </w:r>
      <w:r w:rsidR="00AC0002" w:rsidRPr="00AC0002">
        <w:rPr>
          <w:rFonts w:asciiTheme="minorHAnsi" w:hAnsiTheme="minorHAnsi"/>
          <w:sz w:val="28"/>
          <w:szCs w:val="28"/>
        </w:rPr>
        <w:t>August 2006 - July 2007</w:t>
      </w:r>
    </w:p>
    <w:p w:rsidR="00585DD0" w:rsidRPr="00AC0002" w:rsidRDefault="00585DD0" w:rsidP="00585DD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Private practice attorney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b/>
          <w:sz w:val="28"/>
          <w:szCs w:val="28"/>
        </w:rPr>
        <w:t xml:space="preserve">Westlaw Student Representative </w:t>
      </w:r>
      <w:r w:rsidRPr="00AC0002">
        <w:rPr>
          <w:rFonts w:asciiTheme="minorHAnsi" w:hAnsiTheme="minorHAnsi"/>
          <w:sz w:val="28"/>
          <w:szCs w:val="28"/>
        </w:rPr>
        <w:t>(Online legal research instructor) - May 2005 - July 2006</w:t>
      </w: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>Miscellaneous</w:t>
      </w:r>
    </w:p>
    <w:p w:rsidR="003F2442" w:rsidRPr="00AC0002" w:rsidRDefault="003F2442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>•</w:t>
      </w:r>
      <w:r w:rsidR="0098618A">
        <w:rPr>
          <w:rFonts w:asciiTheme="minorHAnsi" w:hAnsiTheme="minorHAnsi"/>
          <w:smallCaps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Established</w:t>
      </w:r>
      <w:r w:rsidR="0098618A">
        <w:rPr>
          <w:rFonts w:asciiTheme="minorHAnsi" w:hAnsiTheme="minorHAnsi"/>
          <w:sz w:val="28"/>
          <w:szCs w:val="28"/>
        </w:rPr>
        <w:t xml:space="preserve"> the</w:t>
      </w:r>
      <w:r w:rsidRPr="00AC0002">
        <w:rPr>
          <w:rFonts w:asciiTheme="minorHAnsi" w:hAnsiTheme="minorHAnsi"/>
          <w:sz w:val="28"/>
          <w:szCs w:val="28"/>
        </w:rPr>
        <w:t xml:space="preserve"> Jennifer </w:t>
      </w:r>
      <w:proofErr w:type="spellStart"/>
      <w:r w:rsidRPr="00AC0002">
        <w:rPr>
          <w:rFonts w:asciiTheme="minorHAnsi" w:hAnsiTheme="minorHAnsi"/>
          <w:sz w:val="28"/>
          <w:szCs w:val="28"/>
        </w:rPr>
        <w:t>Pigsley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 Scholarship, Western Dakota Technical Institute. Jenny was a student of mine of </w:t>
      </w:r>
      <w:r w:rsidR="0098618A">
        <w:rPr>
          <w:rFonts w:asciiTheme="minorHAnsi" w:hAnsiTheme="minorHAnsi"/>
          <w:sz w:val="28"/>
          <w:szCs w:val="28"/>
        </w:rPr>
        <w:t xml:space="preserve">who </w:t>
      </w:r>
      <w:r w:rsidRPr="00AC0002">
        <w:rPr>
          <w:rFonts w:asciiTheme="minorHAnsi" w:hAnsiTheme="minorHAnsi"/>
          <w:sz w:val="28"/>
          <w:szCs w:val="28"/>
        </w:rPr>
        <w:t>passed</w:t>
      </w:r>
      <w:r w:rsidR="0098618A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away after a courageous fight with cancer.  June 2011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>•</w:t>
      </w:r>
      <w:r w:rsidRPr="00AC0002">
        <w:rPr>
          <w:rFonts w:asciiTheme="minorHAnsi" w:hAnsiTheme="minorHAnsi"/>
          <w:sz w:val="28"/>
          <w:szCs w:val="28"/>
        </w:rPr>
        <w:t>Advisory Board, Western Dakota Technical Institute, Paralegal program</w:t>
      </w:r>
      <w:r w:rsidR="00BE2538" w:rsidRPr="00AC0002">
        <w:rPr>
          <w:rFonts w:asciiTheme="minorHAnsi" w:hAnsiTheme="minorHAnsi"/>
          <w:sz w:val="28"/>
          <w:szCs w:val="28"/>
        </w:rPr>
        <w:t xml:space="preserve"> (August 2010 – Present)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 xml:space="preserve">• </w:t>
      </w:r>
      <w:r w:rsidRPr="00AC0002">
        <w:rPr>
          <w:rFonts w:asciiTheme="minorHAnsi" w:hAnsiTheme="minorHAnsi"/>
          <w:sz w:val="28"/>
          <w:szCs w:val="28"/>
        </w:rPr>
        <w:t>Co-advisor, Black Hills State University, Pre-law Association (August 2009-May 2010)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 xml:space="preserve">• </w:t>
      </w:r>
      <w:r w:rsidRPr="00AC0002">
        <w:rPr>
          <w:rFonts w:asciiTheme="minorHAnsi" w:hAnsiTheme="minorHAnsi"/>
          <w:sz w:val="28"/>
          <w:szCs w:val="28"/>
        </w:rPr>
        <w:t>Teen Court Judge, Brown County (2006-2007)</w:t>
      </w:r>
    </w:p>
    <w:p w:rsidR="003F2442" w:rsidRPr="00AC0002" w:rsidRDefault="003F2442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 xml:space="preserve">• </w:t>
      </w:r>
      <w:r w:rsidRPr="00AC0002">
        <w:rPr>
          <w:rFonts w:asciiTheme="minorHAnsi" w:hAnsiTheme="minorHAnsi"/>
          <w:sz w:val="28"/>
          <w:szCs w:val="28"/>
        </w:rPr>
        <w:t xml:space="preserve">Established, with my wife, the Dave </w:t>
      </w:r>
      <w:proofErr w:type="spellStart"/>
      <w:r w:rsidRPr="00AC0002">
        <w:rPr>
          <w:rFonts w:asciiTheme="minorHAnsi" w:hAnsiTheme="minorHAnsi"/>
          <w:sz w:val="28"/>
          <w:szCs w:val="28"/>
        </w:rPr>
        <w:t>Curington</w:t>
      </w:r>
      <w:proofErr w:type="spellEnd"/>
      <w:r w:rsidRPr="00AC0002">
        <w:rPr>
          <w:rFonts w:asciiTheme="minorHAnsi" w:hAnsiTheme="minorHAnsi"/>
          <w:sz w:val="28"/>
          <w:szCs w:val="28"/>
        </w:rPr>
        <w:t xml:space="preserve"> Criminal Procedure award, a cash award to the USD School of Law student with the highest score in Criminal Procedure at the law school. Dave was a law school classmate of mine who passed away a few years ago from a brain tumor. Dave was a public defender who </w:t>
      </w:r>
      <w:r w:rsidRPr="00AC0002">
        <w:rPr>
          <w:rFonts w:asciiTheme="minorHAnsi" w:hAnsiTheme="minorHAnsi"/>
          <w:sz w:val="28"/>
          <w:szCs w:val="28"/>
        </w:rPr>
        <w:lastRenderedPageBreak/>
        <w:t>had received, while in law school, the highest grade in criminal procedure. December 2012</w:t>
      </w:r>
    </w:p>
    <w:p w:rsidR="00E578CA" w:rsidRDefault="00E578CA" w:rsidP="00794ED7">
      <w:pPr>
        <w:tabs>
          <w:tab w:val="left" w:pos="8098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 xml:space="preserve">• </w:t>
      </w:r>
      <w:r w:rsidR="00E337FA" w:rsidRPr="00AC0002">
        <w:rPr>
          <w:rFonts w:asciiTheme="minorHAnsi" w:hAnsiTheme="minorHAnsi"/>
          <w:sz w:val="28"/>
          <w:szCs w:val="28"/>
        </w:rPr>
        <w:t>Donated hundreds of hours to proving pro bono legal services</w:t>
      </w:r>
      <w:r w:rsidR="00794ED7">
        <w:rPr>
          <w:rFonts w:asciiTheme="minorHAnsi" w:hAnsiTheme="minorHAnsi"/>
          <w:sz w:val="28"/>
          <w:szCs w:val="28"/>
        </w:rPr>
        <w:tab/>
      </w:r>
    </w:p>
    <w:p w:rsidR="00794ED7" w:rsidRDefault="00794ED7" w:rsidP="00794ED7">
      <w:pPr>
        <w:tabs>
          <w:tab w:val="left" w:pos="8098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>•</w:t>
      </w:r>
      <w:r>
        <w:rPr>
          <w:rFonts w:asciiTheme="minorHAnsi" w:hAnsiTheme="minorHAnsi"/>
          <w:smallCap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Presented at </w:t>
      </w:r>
      <w:r w:rsidRPr="00794ED7">
        <w:rPr>
          <w:rFonts w:asciiTheme="minorHAnsi" w:hAnsiTheme="minorHAnsi"/>
          <w:sz w:val="28"/>
          <w:szCs w:val="28"/>
        </w:rPr>
        <w:t>'</w:t>
      </w:r>
      <w:proofErr w:type="spellStart"/>
      <w:r w:rsidRPr="00794ED7">
        <w:rPr>
          <w:rFonts w:asciiTheme="minorHAnsi" w:hAnsiTheme="minorHAnsi"/>
          <w:sz w:val="28"/>
          <w:szCs w:val="28"/>
        </w:rPr>
        <w:t>Omniciye</w:t>
      </w:r>
      <w:proofErr w:type="spellEnd"/>
      <w:r w:rsidRPr="00794ED7">
        <w:rPr>
          <w:rFonts w:asciiTheme="minorHAnsi" w:hAnsiTheme="minorHAnsi"/>
          <w:sz w:val="28"/>
          <w:szCs w:val="28"/>
        </w:rPr>
        <w:t>' ('Circle') Rotary Chapter of Native American professionals</w:t>
      </w:r>
      <w:r>
        <w:rPr>
          <w:rFonts w:asciiTheme="minorHAnsi" w:hAnsiTheme="minorHAnsi"/>
          <w:sz w:val="28"/>
          <w:szCs w:val="28"/>
        </w:rPr>
        <w:t xml:space="preserve"> in Rapid City, January 21, 2016.</w:t>
      </w:r>
    </w:p>
    <w:p w:rsidR="00794ED7" w:rsidRDefault="00794ED7" w:rsidP="00794ED7">
      <w:pPr>
        <w:tabs>
          <w:tab w:val="left" w:pos="8098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>•</w:t>
      </w:r>
      <w:r>
        <w:rPr>
          <w:rFonts w:asciiTheme="minorHAnsi" w:hAnsiTheme="minorHAnsi"/>
          <w:smallCaps/>
          <w:sz w:val="28"/>
          <w:szCs w:val="28"/>
        </w:rPr>
        <w:t xml:space="preserve"> </w:t>
      </w:r>
      <w:r w:rsidR="0008157B" w:rsidRPr="0008157B">
        <w:rPr>
          <w:rFonts w:asciiTheme="minorHAnsi" w:hAnsiTheme="minorHAnsi"/>
          <w:sz w:val="28"/>
          <w:szCs w:val="28"/>
        </w:rPr>
        <w:t>Helped</w:t>
      </w:r>
      <w:r w:rsidR="00107FE5">
        <w:rPr>
          <w:rFonts w:asciiTheme="minorHAnsi" w:hAnsiTheme="minorHAnsi"/>
          <w:sz w:val="28"/>
          <w:szCs w:val="28"/>
        </w:rPr>
        <w:t xml:space="preserve"> organize</w:t>
      </w:r>
      <w:r w:rsidR="0008157B">
        <w:rPr>
          <w:rFonts w:asciiTheme="minorHAnsi" w:hAnsiTheme="minorHAnsi"/>
          <w:sz w:val="28"/>
          <w:szCs w:val="28"/>
        </w:rPr>
        <w:t xml:space="preserve"> a </w:t>
      </w:r>
      <w:r w:rsidR="0008157B" w:rsidRPr="0008157B">
        <w:rPr>
          <w:rFonts w:asciiTheme="minorHAnsi" w:hAnsiTheme="minorHAnsi"/>
          <w:sz w:val="28"/>
          <w:szCs w:val="28"/>
        </w:rPr>
        <w:t xml:space="preserve">panel discussion on gun violence at </w:t>
      </w:r>
      <w:r w:rsidR="00107FE5" w:rsidRPr="00107FE5">
        <w:rPr>
          <w:rFonts w:asciiTheme="minorHAnsi" w:hAnsiTheme="minorHAnsi"/>
          <w:sz w:val="28"/>
          <w:szCs w:val="28"/>
        </w:rPr>
        <w:t>Black Hi</w:t>
      </w:r>
      <w:r w:rsidR="00107FE5">
        <w:rPr>
          <w:rFonts w:asciiTheme="minorHAnsi" w:hAnsiTheme="minorHAnsi"/>
          <w:sz w:val="28"/>
          <w:szCs w:val="28"/>
        </w:rPr>
        <w:t>lls State University-Rapid City</w:t>
      </w:r>
      <w:r w:rsidR="0008157B">
        <w:rPr>
          <w:rFonts w:asciiTheme="minorHAnsi" w:hAnsiTheme="minorHAnsi"/>
          <w:sz w:val="28"/>
          <w:szCs w:val="28"/>
        </w:rPr>
        <w:t>, February 8, 2016</w:t>
      </w:r>
      <w:r w:rsidR="00107FE5">
        <w:rPr>
          <w:rFonts w:asciiTheme="minorHAnsi" w:hAnsiTheme="minorHAnsi"/>
          <w:sz w:val="28"/>
          <w:szCs w:val="28"/>
        </w:rPr>
        <w:t>.</w:t>
      </w:r>
    </w:p>
    <w:p w:rsidR="0008157B" w:rsidRPr="00794ED7" w:rsidRDefault="00107FE5" w:rsidP="00794ED7">
      <w:pPr>
        <w:tabs>
          <w:tab w:val="left" w:pos="8098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mallCaps/>
          <w:sz w:val="28"/>
          <w:szCs w:val="28"/>
        </w:rPr>
        <w:t>•</w:t>
      </w:r>
      <w:r>
        <w:rPr>
          <w:rFonts w:asciiTheme="minorHAnsi" w:hAnsiTheme="minorHAnsi"/>
          <w:smallCaps/>
          <w:sz w:val="28"/>
          <w:szCs w:val="28"/>
        </w:rPr>
        <w:t xml:space="preserve"> </w:t>
      </w:r>
      <w:r w:rsidRPr="0008157B">
        <w:rPr>
          <w:rFonts w:asciiTheme="minorHAnsi" w:hAnsiTheme="minorHAnsi"/>
          <w:sz w:val="28"/>
          <w:szCs w:val="28"/>
        </w:rPr>
        <w:t>Helped</w:t>
      </w:r>
      <w:r>
        <w:rPr>
          <w:rFonts w:asciiTheme="minorHAnsi" w:hAnsiTheme="minorHAnsi"/>
          <w:sz w:val="28"/>
          <w:szCs w:val="28"/>
        </w:rPr>
        <w:t xml:space="preserve"> organize a discussion on medical marijuana at </w:t>
      </w:r>
      <w:r w:rsidRPr="00107FE5">
        <w:rPr>
          <w:rFonts w:asciiTheme="minorHAnsi" w:hAnsiTheme="minorHAnsi"/>
          <w:sz w:val="28"/>
          <w:szCs w:val="28"/>
        </w:rPr>
        <w:t>Black Hi</w:t>
      </w:r>
      <w:r>
        <w:rPr>
          <w:rFonts w:asciiTheme="minorHAnsi" w:hAnsiTheme="minorHAnsi"/>
          <w:sz w:val="28"/>
          <w:szCs w:val="28"/>
        </w:rPr>
        <w:t>lls State University-Rapid City</w:t>
      </w:r>
      <w:r w:rsidRPr="00107FE5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February 22, 2016. </w:t>
      </w:r>
    </w:p>
    <w:p w:rsidR="003F2442" w:rsidRPr="00AC0002" w:rsidRDefault="003F2442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93F8F" w:rsidRPr="00AC0002" w:rsidRDefault="00393F8F" w:rsidP="00393F8F">
      <w:pPr>
        <w:shd w:val="clear" w:color="auto" w:fill="C0C0C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C0002">
        <w:rPr>
          <w:rFonts w:asciiTheme="minorHAnsi" w:hAnsiTheme="minorHAnsi"/>
          <w:b/>
          <w:bCs/>
          <w:smallCaps/>
          <w:sz w:val="28"/>
          <w:szCs w:val="28"/>
        </w:rPr>
        <w:t xml:space="preserve">Courses Taught 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Business Law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</w:t>
      </w:r>
      <w:r w:rsidR="00E578CA" w:rsidRPr="00AC0002">
        <w:rPr>
          <w:rFonts w:asciiTheme="minorHAnsi" w:hAnsiTheme="minorHAnsi"/>
          <w:sz w:val="28"/>
          <w:szCs w:val="28"/>
        </w:rPr>
        <w:t xml:space="preserve">1, </w:t>
      </w:r>
      <w:r w:rsidR="009511E0" w:rsidRPr="00AC0002">
        <w:rPr>
          <w:rFonts w:asciiTheme="minorHAnsi" w:hAnsiTheme="minorHAnsi"/>
          <w:sz w:val="28"/>
          <w:szCs w:val="28"/>
        </w:rPr>
        <w:t>Fall 2013</w:t>
      </w:r>
      <w:r w:rsidR="00E578CA" w:rsidRPr="00AC0002">
        <w:rPr>
          <w:rFonts w:asciiTheme="minorHAnsi" w:hAnsiTheme="minorHAnsi"/>
          <w:sz w:val="28"/>
          <w:szCs w:val="28"/>
        </w:rPr>
        <w:t xml:space="preserve"> &amp; Spring 2015</w:t>
      </w:r>
      <w:r w:rsidR="009511E0" w:rsidRPr="00AC0002">
        <w:rPr>
          <w:rFonts w:asciiTheme="minorHAnsi" w:hAnsiTheme="minorHAnsi"/>
          <w:sz w:val="28"/>
          <w:szCs w:val="28"/>
        </w:rPr>
        <w:t xml:space="preserve"> at </w:t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  <w:t xml:space="preserve">Western Dakota </w:t>
      </w:r>
      <w:r w:rsidRPr="00AC0002">
        <w:rPr>
          <w:rFonts w:asciiTheme="minorHAnsi" w:hAnsiTheme="minorHAnsi"/>
          <w:sz w:val="28"/>
          <w:szCs w:val="28"/>
        </w:rPr>
        <w:t>Technical Institute)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Bankruptcy Law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(Summer 2011 at National American </w:t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University)</w:t>
      </w:r>
    </w:p>
    <w:p w:rsidR="003F2442" w:rsidRPr="00AC0002" w:rsidRDefault="003F2442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Criminal Law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2014</w:t>
      </w:r>
      <w:r w:rsidR="00FE308E">
        <w:rPr>
          <w:rFonts w:asciiTheme="minorHAnsi" w:hAnsiTheme="minorHAnsi"/>
          <w:sz w:val="28"/>
          <w:szCs w:val="28"/>
        </w:rPr>
        <w:t xml:space="preserve"> &amp; Fall 2015</w:t>
      </w:r>
      <w:r w:rsidR="00794ED7">
        <w:rPr>
          <w:rFonts w:asciiTheme="minorHAnsi" w:hAnsiTheme="minorHAnsi"/>
          <w:sz w:val="28"/>
          <w:szCs w:val="28"/>
        </w:rPr>
        <w:t xml:space="preserve"> &amp; Fall 2016</w:t>
      </w:r>
      <w:r w:rsidRPr="00AC0002">
        <w:rPr>
          <w:rFonts w:asciiTheme="minorHAnsi" w:hAnsiTheme="minorHAnsi"/>
          <w:sz w:val="28"/>
          <w:szCs w:val="28"/>
        </w:rPr>
        <w:t xml:space="preserve"> at </w:t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 of South Dakota</w:t>
      </w:r>
      <w:r w:rsidR="00FE308E">
        <w:rPr>
          <w:rFonts w:asciiTheme="minorHAnsi" w:hAnsiTheme="minorHAnsi"/>
          <w:sz w:val="28"/>
          <w:szCs w:val="28"/>
        </w:rPr>
        <w:t xml:space="preserve"> – all online</w:t>
      </w:r>
      <w:r w:rsidRPr="00AC0002">
        <w:rPr>
          <w:rFonts w:asciiTheme="minorHAnsi" w:hAnsiTheme="minorHAnsi"/>
          <w:sz w:val="28"/>
          <w:szCs w:val="28"/>
        </w:rPr>
        <w:t>)</w:t>
      </w:r>
    </w:p>
    <w:p w:rsidR="003F2442" w:rsidRPr="00AC0002" w:rsidRDefault="003F2442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Criminal Procedure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Spring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2015 </w:t>
      </w:r>
      <w:r w:rsidR="00FE308E">
        <w:rPr>
          <w:rFonts w:asciiTheme="minorHAnsi" w:hAnsiTheme="minorHAnsi"/>
          <w:sz w:val="28"/>
          <w:szCs w:val="28"/>
        </w:rPr>
        <w:t xml:space="preserve">&amp; Spring 2016 </w:t>
      </w:r>
      <w:r w:rsidRPr="00AC0002">
        <w:rPr>
          <w:rFonts w:asciiTheme="minorHAnsi" w:hAnsiTheme="minorHAnsi"/>
          <w:sz w:val="28"/>
          <w:szCs w:val="28"/>
        </w:rPr>
        <w:t xml:space="preserve">at University of </w:t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South Dakota</w:t>
      </w:r>
      <w:r w:rsidR="00FE308E">
        <w:rPr>
          <w:rFonts w:asciiTheme="minorHAnsi" w:hAnsiTheme="minorHAnsi"/>
          <w:sz w:val="28"/>
          <w:szCs w:val="28"/>
        </w:rPr>
        <w:t xml:space="preserve"> – all online</w:t>
      </w:r>
      <w:r w:rsidRPr="00AC0002">
        <w:rPr>
          <w:rFonts w:asciiTheme="minorHAnsi" w:hAnsiTheme="minorHAnsi"/>
          <w:sz w:val="28"/>
          <w:szCs w:val="28"/>
        </w:rPr>
        <w:t>)</w:t>
      </w:r>
    </w:p>
    <w:p w:rsidR="003F2442" w:rsidRPr="00AC0002" w:rsidRDefault="003F2442" w:rsidP="003F2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Community Corrections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(Fall 2014 at Western Dakota Technical </w:t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="00E578CA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Institute)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Judicial Process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Spring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2011, Spring 2013 &amp; Fall 2013 at </w:t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Black Hills State University)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Real Property 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(Spring 2011 at Western Dakota Technical </w:t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Institute)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lastRenderedPageBreak/>
        <w:t>Constitutional Law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2010, Fall 2011, Fall 2012 &amp; Fall 2013 </w:t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at Western Dakota Technical Institute)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Public Administ</w:t>
      </w:r>
      <w:r w:rsidR="009E7C19" w:rsidRPr="00AC0002">
        <w:rPr>
          <w:rFonts w:asciiTheme="minorHAnsi" w:hAnsiTheme="minorHAnsi"/>
          <w:sz w:val="28"/>
          <w:szCs w:val="28"/>
        </w:rPr>
        <w:t>r</w:t>
      </w:r>
      <w:r w:rsidR="00752C10" w:rsidRPr="00AC0002">
        <w:rPr>
          <w:rFonts w:asciiTheme="minorHAnsi" w:hAnsiTheme="minorHAnsi"/>
          <w:sz w:val="28"/>
          <w:szCs w:val="28"/>
        </w:rPr>
        <w:t xml:space="preserve">ation </w:t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  <w:t xml:space="preserve">(Fall 2010, </w:t>
      </w:r>
      <w:proofErr w:type="gramStart"/>
      <w:r w:rsidR="00752C10"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="00752C10" w:rsidRPr="00AC0002">
        <w:rPr>
          <w:rFonts w:asciiTheme="minorHAnsi" w:hAnsiTheme="minorHAnsi"/>
          <w:sz w:val="28"/>
          <w:szCs w:val="28"/>
        </w:rPr>
        <w:t xml:space="preserve"> 2012, </w:t>
      </w:r>
      <w:r w:rsidR="009511E0" w:rsidRPr="00AC0002">
        <w:rPr>
          <w:rFonts w:asciiTheme="minorHAnsi" w:hAnsiTheme="minorHAnsi"/>
          <w:sz w:val="28"/>
          <w:szCs w:val="28"/>
        </w:rPr>
        <w:t>Summer 2013</w:t>
      </w:r>
      <w:r w:rsidRPr="00AC0002">
        <w:rPr>
          <w:rFonts w:asciiTheme="minorHAnsi" w:hAnsiTheme="minorHAnsi"/>
          <w:sz w:val="28"/>
          <w:szCs w:val="28"/>
        </w:rPr>
        <w:t xml:space="preserve"> </w:t>
      </w:r>
      <w:r w:rsidR="00752C10" w:rsidRPr="00AC0002">
        <w:rPr>
          <w:rFonts w:asciiTheme="minorHAnsi" w:hAnsiTheme="minorHAnsi"/>
          <w:sz w:val="28"/>
          <w:szCs w:val="28"/>
        </w:rPr>
        <w:t xml:space="preserve">&amp; Fall </w:t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</w:r>
      <w:r w:rsidR="00752C10" w:rsidRPr="00AC0002">
        <w:rPr>
          <w:rFonts w:asciiTheme="minorHAnsi" w:hAnsiTheme="minorHAnsi"/>
          <w:sz w:val="28"/>
          <w:szCs w:val="28"/>
        </w:rPr>
        <w:tab/>
        <w:t xml:space="preserve">2014 </w:t>
      </w:r>
      <w:r w:rsidRPr="00AC0002">
        <w:rPr>
          <w:rFonts w:asciiTheme="minorHAnsi" w:hAnsiTheme="minorHAnsi"/>
          <w:sz w:val="28"/>
          <w:szCs w:val="28"/>
        </w:rPr>
        <w:t>at Black Hills State</w:t>
      </w:r>
      <w:r w:rsidR="009511E0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University)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International Political Economy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Summer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2009, Fall 2010, Spring 2011</w:t>
      </w:r>
      <w:r w:rsidR="00752C10" w:rsidRPr="00AC0002">
        <w:rPr>
          <w:rFonts w:asciiTheme="minorHAnsi" w:hAnsiTheme="minorHAnsi"/>
          <w:sz w:val="28"/>
          <w:szCs w:val="28"/>
        </w:rPr>
        <w:t>,</w:t>
      </w:r>
      <w:r w:rsidRPr="00AC0002">
        <w:rPr>
          <w:rFonts w:asciiTheme="minorHAnsi" w:hAnsiTheme="minorHAnsi"/>
          <w:sz w:val="28"/>
          <w:szCs w:val="28"/>
        </w:rPr>
        <w:t xml:space="preserve"> </w:t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="009511E0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 xml:space="preserve">Spring 2013 </w:t>
      </w:r>
      <w:r w:rsidR="00BE2538" w:rsidRPr="00AC0002">
        <w:rPr>
          <w:rFonts w:asciiTheme="minorHAnsi" w:hAnsiTheme="minorHAnsi"/>
          <w:sz w:val="28"/>
          <w:szCs w:val="28"/>
        </w:rPr>
        <w:t xml:space="preserve">&amp; Spring 2015 </w:t>
      </w:r>
      <w:r w:rsidRPr="00AC0002">
        <w:rPr>
          <w:rFonts w:asciiTheme="minorHAnsi" w:hAnsiTheme="minorHAnsi"/>
          <w:sz w:val="28"/>
          <w:szCs w:val="28"/>
        </w:rPr>
        <w:t>at Black Hills</w:t>
      </w:r>
      <w:r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State University)</w:t>
      </w:r>
    </w:p>
    <w:p w:rsidR="009511E0" w:rsidRPr="00AC0002" w:rsidRDefault="00393F8F" w:rsidP="009511E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American Indian Government &amp;</w:t>
      </w:r>
      <w:r w:rsidR="00E87D69">
        <w:rPr>
          <w:rFonts w:asciiTheme="minorHAnsi" w:hAnsiTheme="minorHAnsi"/>
          <w:sz w:val="28"/>
          <w:szCs w:val="28"/>
        </w:rPr>
        <w:tab/>
        <w:t xml:space="preserve">(Spring 2010, Spring 2012, </w:t>
      </w:r>
      <w:r w:rsidR="009511E0" w:rsidRPr="00AC0002">
        <w:rPr>
          <w:rFonts w:asciiTheme="minorHAnsi" w:hAnsiTheme="minorHAnsi"/>
          <w:sz w:val="28"/>
          <w:szCs w:val="28"/>
        </w:rPr>
        <w:t xml:space="preserve">Spring 2014 </w:t>
      </w:r>
      <w:proofErr w:type="gramStart"/>
      <w:r w:rsidR="00E87D69">
        <w:rPr>
          <w:rFonts w:asciiTheme="minorHAnsi" w:hAnsiTheme="minorHAnsi"/>
          <w:sz w:val="28"/>
          <w:szCs w:val="28"/>
        </w:rPr>
        <w:t xml:space="preserve">&amp; </w:t>
      </w:r>
      <w:r w:rsidR="009511E0" w:rsidRPr="00AC0002">
        <w:rPr>
          <w:rFonts w:asciiTheme="minorHAnsi" w:hAnsiTheme="minorHAnsi"/>
          <w:sz w:val="28"/>
          <w:szCs w:val="28"/>
        </w:rPr>
        <w:t xml:space="preserve"> </w:t>
      </w:r>
      <w:r w:rsidR="00CF334F" w:rsidRPr="00AC0002">
        <w:rPr>
          <w:rFonts w:asciiTheme="minorHAnsi" w:hAnsiTheme="minorHAnsi"/>
          <w:sz w:val="28"/>
          <w:szCs w:val="28"/>
        </w:rPr>
        <w:t>Politics</w:t>
      </w:r>
      <w:proofErr w:type="gramEnd"/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>Spring 2016</w:t>
      </w:r>
      <w:r w:rsidR="00FE308E">
        <w:rPr>
          <w:rFonts w:asciiTheme="minorHAnsi" w:hAnsiTheme="minorHAnsi"/>
          <w:sz w:val="28"/>
          <w:szCs w:val="28"/>
        </w:rPr>
        <w:t xml:space="preserve"> at </w:t>
      </w:r>
      <w:r w:rsidR="009511E0" w:rsidRPr="00AC0002">
        <w:rPr>
          <w:rFonts w:asciiTheme="minorHAnsi" w:hAnsiTheme="minorHAnsi"/>
          <w:sz w:val="28"/>
          <w:szCs w:val="28"/>
        </w:rPr>
        <w:t>Black Hills State University)</w:t>
      </w:r>
    </w:p>
    <w:p w:rsidR="009511E0" w:rsidRPr="00AC0002" w:rsidRDefault="009511E0" w:rsidP="009511E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Legal Environment of Business</w:t>
      </w:r>
      <w:r w:rsidRPr="00AC0002">
        <w:rPr>
          <w:rFonts w:asciiTheme="minorHAnsi" w:hAnsiTheme="minorHAnsi"/>
          <w:sz w:val="28"/>
          <w:szCs w:val="28"/>
        </w:rPr>
        <w:tab/>
        <w:t xml:space="preserve">            (</w:t>
      </w:r>
      <w:proofErr w:type="gramStart"/>
      <w:r w:rsidRPr="00AC0002">
        <w:rPr>
          <w:rFonts w:asciiTheme="minorHAnsi" w:hAnsiTheme="minorHAnsi"/>
          <w:sz w:val="28"/>
          <w:szCs w:val="28"/>
        </w:rPr>
        <w:t>Spring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2010 &amp; Fall 2012 at Black Hills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State University)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Politics of Nonwestern Nations   </w:t>
      </w:r>
      <w:r w:rsidRPr="00AC0002">
        <w:rPr>
          <w:rFonts w:asciiTheme="minorHAnsi" w:hAnsiTheme="minorHAnsi"/>
          <w:sz w:val="28"/>
          <w:szCs w:val="28"/>
        </w:rPr>
        <w:tab/>
        <w:t xml:space="preserve"> 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2009, Spring 2011, Spring 2012 &amp;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Spring 2014 at Black Hills State</w:t>
      </w:r>
      <w:r w:rsidR="00CF334F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University)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State and Local Government 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(Fall 2009, Fall 2011 &amp; Fall 2013 at Black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 xml:space="preserve">Hills State University &amp; Fall 2012, Spring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2013, Spring 2014</w:t>
      </w:r>
      <w:r w:rsidR="00CF334F" w:rsidRPr="00AC0002">
        <w:rPr>
          <w:rFonts w:asciiTheme="minorHAnsi" w:hAnsiTheme="minorHAnsi"/>
          <w:sz w:val="28"/>
          <w:szCs w:val="28"/>
        </w:rPr>
        <w:t>, Summer 2014</w:t>
      </w:r>
      <w:r w:rsidRPr="00AC0002">
        <w:rPr>
          <w:rFonts w:asciiTheme="minorHAnsi" w:hAnsiTheme="minorHAnsi"/>
          <w:sz w:val="28"/>
          <w:szCs w:val="28"/>
        </w:rPr>
        <w:t xml:space="preserve"> at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 of South</w:t>
      </w:r>
      <w:r w:rsidR="00CF334F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Dakota – online)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World Politics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Spring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2009, Spring 2011 &amp; Spring 2013 at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Black Hills State University)</w:t>
      </w:r>
      <w:r w:rsidRPr="00AC0002">
        <w:rPr>
          <w:rFonts w:asciiTheme="minorHAnsi" w:hAnsiTheme="minorHAnsi"/>
          <w:sz w:val="28"/>
          <w:szCs w:val="28"/>
        </w:rPr>
        <w:tab/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Governments of the World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(Spring 2009 &amp; Spring 2013 at Black Hills </w:t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="00406958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State</w:t>
      </w:r>
      <w:r w:rsidR="00406958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University &amp; Fall 2013</w:t>
      </w:r>
      <w:r w:rsidR="00BE2538" w:rsidRPr="00AC0002">
        <w:rPr>
          <w:rFonts w:asciiTheme="minorHAnsi" w:hAnsiTheme="minorHAnsi"/>
          <w:sz w:val="28"/>
          <w:szCs w:val="28"/>
        </w:rPr>
        <w:t xml:space="preserve"> and Fall 2014</w:t>
      </w:r>
      <w:r w:rsidR="00CF334F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 xml:space="preserve">at </w:t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 of</w:t>
      </w:r>
      <w:r w:rsidR="00BE2538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South</w:t>
      </w:r>
      <w:r w:rsidR="00406958" w:rsidRPr="00AC0002">
        <w:rPr>
          <w:rFonts w:asciiTheme="minorHAnsi" w:hAnsiTheme="minorHAnsi"/>
          <w:sz w:val="28"/>
          <w:szCs w:val="28"/>
        </w:rPr>
        <w:t xml:space="preserve"> </w:t>
      </w:r>
      <w:r w:rsidRPr="00AC0002">
        <w:rPr>
          <w:rFonts w:asciiTheme="minorHAnsi" w:hAnsiTheme="minorHAnsi"/>
          <w:sz w:val="28"/>
          <w:szCs w:val="28"/>
        </w:rPr>
        <w:t>Dakota - online)</w:t>
      </w:r>
    </w:p>
    <w:p w:rsidR="00393F8F" w:rsidRPr="00AC0002" w:rsidRDefault="00393F8F" w:rsidP="00393F8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American Government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Spring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2012 at Black Hills State University –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Spearfish</w:t>
      </w:r>
      <w:r w:rsidR="00E87D69">
        <w:rPr>
          <w:rFonts w:asciiTheme="minorHAnsi" w:hAnsiTheme="minorHAnsi"/>
          <w:sz w:val="28"/>
          <w:szCs w:val="28"/>
        </w:rPr>
        <w:t xml:space="preserve"> &amp; Fall 2014, </w:t>
      </w:r>
      <w:r w:rsidR="00BE2538" w:rsidRPr="00AC0002">
        <w:rPr>
          <w:rFonts w:asciiTheme="minorHAnsi" w:hAnsiTheme="minorHAnsi"/>
          <w:sz w:val="28"/>
          <w:szCs w:val="28"/>
        </w:rPr>
        <w:t>Spring 2015</w:t>
      </w:r>
      <w:r w:rsidR="00E87D69">
        <w:rPr>
          <w:rFonts w:asciiTheme="minorHAnsi" w:hAnsiTheme="minorHAnsi"/>
          <w:sz w:val="28"/>
          <w:szCs w:val="28"/>
        </w:rPr>
        <w:t xml:space="preserve">, Fall </w:t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  <w:t>2015, Spring 2016 &amp; Summer 2016</w:t>
      </w:r>
      <w:r w:rsidR="00BE2538" w:rsidRPr="00AC0002">
        <w:rPr>
          <w:rFonts w:asciiTheme="minorHAnsi" w:hAnsiTheme="minorHAnsi"/>
          <w:sz w:val="28"/>
          <w:szCs w:val="28"/>
        </w:rPr>
        <w:t xml:space="preserve"> at</w:t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ab/>
      </w:r>
      <w:r w:rsidR="00E87D69">
        <w:rPr>
          <w:rFonts w:asciiTheme="minorHAnsi" w:hAnsiTheme="minorHAnsi"/>
          <w:sz w:val="28"/>
          <w:szCs w:val="28"/>
        </w:rPr>
        <w:tab/>
      </w:r>
      <w:r w:rsidR="00BE2538" w:rsidRPr="00AC0002">
        <w:rPr>
          <w:rFonts w:asciiTheme="minorHAnsi" w:hAnsiTheme="minorHAnsi"/>
          <w:sz w:val="28"/>
          <w:szCs w:val="28"/>
        </w:rPr>
        <w:t xml:space="preserve">University of South Dakota - online) </w:t>
      </w:r>
    </w:p>
    <w:p w:rsidR="00393F8F" w:rsidRPr="00AC0002" w:rsidRDefault="00393F8F" w:rsidP="00393F8F">
      <w:pPr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lastRenderedPageBreak/>
        <w:t xml:space="preserve">Modern Political Philosophy 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2012 &amp; Summer 2013 at Black Hills </w:t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="005115E2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State University)</w:t>
      </w:r>
    </w:p>
    <w:p w:rsidR="00393F8F" w:rsidRPr="00AC0002" w:rsidRDefault="00393F8F" w:rsidP="00393F8F">
      <w:pPr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Law Office Technology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(Winter 2012-2013 at National American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University)</w:t>
      </w:r>
    </w:p>
    <w:p w:rsidR="00393F8F" w:rsidRPr="00AC0002" w:rsidRDefault="00393F8F" w:rsidP="00393F8F">
      <w:pPr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 xml:space="preserve">Early Political Philosophy 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(</w:t>
      </w:r>
      <w:proofErr w:type="gramStart"/>
      <w:r w:rsidRPr="00AC0002">
        <w:rPr>
          <w:rFonts w:asciiTheme="minorHAnsi" w:hAnsiTheme="minorHAnsi"/>
          <w:sz w:val="28"/>
          <w:szCs w:val="28"/>
        </w:rPr>
        <w:t>Fall</w:t>
      </w:r>
      <w:proofErr w:type="gramEnd"/>
      <w:r w:rsidRPr="00AC0002">
        <w:rPr>
          <w:rFonts w:asciiTheme="minorHAnsi" w:hAnsiTheme="minorHAnsi"/>
          <w:sz w:val="28"/>
          <w:szCs w:val="28"/>
        </w:rPr>
        <w:t xml:space="preserve"> 2013</w:t>
      </w:r>
      <w:r w:rsidR="00E87D69">
        <w:rPr>
          <w:rFonts w:asciiTheme="minorHAnsi" w:hAnsiTheme="minorHAnsi"/>
          <w:sz w:val="28"/>
          <w:szCs w:val="28"/>
        </w:rPr>
        <w:t xml:space="preserve"> and Fall 2015</w:t>
      </w:r>
      <w:r w:rsidRPr="00AC0002">
        <w:rPr>
          <w:rFonts w:asciiTheme="minorHAnsi" w:hAnsiTheme="minorHAnsi"/>
          <w:sz w:val="28"/>
          <w:szCs w:val="28"/>
        </w:rPr>
        <w:t xml:space="preserve"> at Black Hills State </w:t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University)</w:t>
      </w:r>
    </w:p>
    <w:p w:rsidR="00393F8F" w:rsidRPr="00AC0002" w:rsidRDefault="00393F8F" w:rsidP="00393F8F">
      <w:pPr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Wills &amp; Trusts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(Spring 2014 at Western Dakota Technical </w:t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="00CF334F"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>Institute)</w:t>
      </w:r>
    </w:p>
    <w:p w:rsidR="00CF334F" w:rsidRDefault="00CF334F">
      <w:pPr>
        <w:rPr>
          <w:rFonts w:asciiTheme="minorHAnsi" w:hAnsiTheme="minorHAnsi"/>
          <w:sz w:val="28"/>
          <w:szCs w:val="28"/>
        </w:rPr>
      </w:pPr>
      <w:r w:rsidRPr="00AC0002">
        <w:rPr>
          <w:rFonts w:asciiTheme="minorHAnsi" w:hAnsiTheme="minorHAnsi"/>
          <w:sz w:val="28"/>
          <w:szCs w:val="28"/>
        </w:rPr>
        <w:t>Presidency</w:t>
      </w:r>
      <w:r w:rsidR="00406958" w:rsidRPr="00AC0002">
        <w:rPr>
          <w:rFonts w:asciiTheme="minorHAnsi" w:hAnsiTheme="minorHAnsi"/>
          <w:sz w:val="28"/>
          <w:szCs w:val="28"/>
        </w:rPr>
        <w:t xml:space="preserve"> &amp;</w:t>
      </w:r>
      <w:r w:rsidRPr="00AC0002">
        <w:rPr>
          <w:rFonts w:asciiTheme="minorHAnsi" w:hAnsiTheme="minorHAnsi"/>
          <w:sz w:val="28"/>
          <w:szCs w:val="28"/>
        </w:rPr>
        <w:t xml:space="preserve"> Congress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 xml:space="preserve">(Summer 2014 at Black Hills State </w:t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</w:r>
      <w:r w:rsidRPr="00AC0002">
        <w:rPr>
          <w:rFonts w:asciiTheme="minorHAnsi" w:hAnsiTheme="minorHAnsi"/>
          <w:sz w:val="28"/>
          <w:szCs w:val="28"/>
        </w:rPr>
        <w:tab/>
        <w:t>University)</w:t>
      </w:r>
    </w:p>
    <w:p w:rsidR="00D47A9A" w:rsidRDefault="00D47A9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Information Literacy in the Discipline (Summer 2015</w:t>
      </w:r>
      <w:r w:rsidR="00FE308E">
        <w:rPr>
          <w:rFonts w:asciiTheme="minorHAnsi" w:hAnsiTheme="minorHAnsi"/>
          <w:sz w:val="28"/>
          <w:szCs w:val="28"/>
        </w:rPr>
        <w:t xml:space="preserve"> at University of South Dakota </w:t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</w:r>
      <w:r w:rsidR="00FE308E">
        <w:rPr>
          <w:rFonts w:asciiTheme="minorHAnsi" w:hAnsiTheme="minorHAnsi"/>
          <w:sz w:val="28"/>
          <w:szCs w:val="28"/>
        </w:rPr>
        <w:tab/>
        <w:t>– Rapid City</w:t>
      </w:r>
      <w:r>
        <w:rPr>
          <w:rFonts w:asciiTheme="minorHAnsi" w:hAnsiTheme="minorHAnsi"/>
          <w:sz w:val="28"/>
          <w:szCs w:val="28"/>
        </w:rPr>
        <w:t>)</w:t>
      </w:r>
    </w:p>
    <w:p w:rsidR="00FE308E" w:rsidRPr="00AC0002" w:rsidRDefault="00FE308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Introduction to C</w:t>
      </w:r>
      <w:r w:rsidR="00794ED7">
        <w:rPr>
          <w:rFonts w:asciiTheme="minorHAnsi" w:hAnsiTheme="minorHAnsi"/>
          <w:sz w:val="28"/>
          <w:szCs w:val="28"/>
        </w:rPr>
        <w:t>riminal Justice</w:t>
      </w:r>
      <w:r w:rsidR="00794ED7">
        <w:rPr>
          <w:rFonts w:asciiTheme="minorHAnsi" w:hAnsiTheme="minorHAnsi"/>
          <w:sz w:val="28"/>
          <w:szCs w:val="28"/>
        </w:rPr>
        <w:tab/>
      </w:r>
      <w:r w:rsidR="00794ED7">
        <w:rPr>
          <w:rFonts w:asciiTheme="minorHAnsi" w:hAnsiTheme="minorHAnsi"/>
          <w:sz w:val="28"/>
          <w:szCs w:val="28"/>
        </w:rPr>
        <w:tab/>
        <w:t>(</w:t>
      </w:r>
      <w:proofErr w:type="gramStart"/>
      <w:r w:rsidR="00794ED7">
        <w:rPr>
          <w:rFonts w:asciiTheme="minorHAnsi" w:hAnsiTheme="minorHAnsi"/>
          <w:sz w:val="28"/>
          <w:szCs w:val="28"/>
        </w:rPr>
        <w:t>Fall</w:t>
      </w:r>
      <w:proofErr w:type="gramEnd"/>
      <w:r w:rsidR="00794ED7">
        <w:rPr>
          <w:rFonts w:asciiTheme="minorHAnsi" w:hAnsiTheme="minorHAnsi"/>
          <w:sz w:val="28"/>
          <w:szCs w:val="28"/>
        </w:rPr>
        <w:t xml:space="preserve"> 2015 &amp; </w:t>
      </w:r>
      <w:r>
        <w:rPr>
          <w:rFonts w:asciiTheme="minorHAnsi" w:hAnsiTheme="minorHAnsi"/>
          <w:sz w:val="28"/>
          <w:szCs w:val="28"/>
        </w:rPr>
        <w:t xml:space="preserve">Spring 2016 at University of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South Dakota – online)</w:t>
      </w:r>
    </w:p>
    <w:sectPr w:rsidR="00FE308E" w:rsidRPr="00AC0002" w:rsidSect="0095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3F8F"/>
    <w:rsid w:val="00071F4E"/>
    <w:rsid w:val="0008157B"/>
    <w:rsid w:val="00107FE5"/>
    <w:rsid w:val="001A78C9"/>
    <w:rsid w:val="00216C0D"/>
    <w:rsid w:val="00243D7B"/>
    <w:rsid w:val="00243FD1"/>
    <w:rsid w:val="002527EA"/>
    <w:rsid w:val="00393F8F"/>
    <w:rsid w:val="003F2442"/>
    <w:rsid w:val="00406958"/>
    <w:rsid w:val="005115E2"/>
    <w:rsid w:val="00585DD0"/>
    <w:rsid w:val="005D1D2E"/>
    <w:rsid w:val="006441DF"/>
    <w:rsid w:val="00752C10"/>
    <w:rsid w:val="00794ED7"/>
    <w:rsid w:val="007979AC"/>
    <w:rsid w:val="008550C2"/>
    <w:rsid w:val="008C3EDB"/>
    <w:rsid w:val="009043CB"/>
    <w:rsid w:val="009511E0"/>
    <w:rsid w:val="00956DD5"/>
    <w:rsid w:val="00971F5A"/>
    <w:rsid w:val="0098618A"/>
    <w:rsid w:val="009A158D"/>
    <w:rsid w:val="009E7C19"/>
    <w:rsid w:val="00A02C88"/>
    <w:rsid w:val="00AC0002"/>
    <w:rsid w:val="00B01FD2"/>
    <w:rsid w:val="00B52F6D"/>
    <w:rsid w:val="00B80E38"/>
    <w:rsid w:val="00B92C74"/>
    <w:rsid w:val="00BB63EE"/>
    <w:rsid w:val="00BE2538"/>
    <w:rsid w:val="00CF334F"/>
    <w:rsid w:val="00D47A9A"/>
    <w:rsid w:val="00E337FA"/>
    <w:rsid w:val="00E578CA"/>
    <w:rsid w:val="00E87D69"/>
    <w:rsid w:val="00ED1198"/>
    <w:rsid w:val="00F11767"/>
    <w:rsid w:val="00F8732C"/>
    <w:rsid w:val="00FC4F38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93F8F"/>
  </w:style>
  <w:style w:type="character" w:styleId="Emphasis">
    <w:name w:val="Emphasis"/>
    <w:basedOn w:val="DefaultParagraphFont"/>
    <w:uiPriority w:val="20"/>
    <w:qFormat/>
    <w:rsid w:val="00393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2015-10-25T18:24:00Z</cp:lastPrinted>
  <dcterms:created xsi:type="dcterms:W3CDTF">2016-10-06T18:24:00Z</dcterms:created>
  <dcterms:modified xsi:type="dcterms:W3CDTF">2016-10-06T18:24:00Z</dcterms:modified>
</cp:coreProperties>
</file>